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PROMT OFERTA IRRESISTIBLE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Rellena con la información completa y clara de tu negocio las secciones en color </w:t>
      </w:r>
      <w:proofErr w:type="spellStart"/>
      <w:proofErr w:type="gramStart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azul.Al</w:t>
      </w:r>
      <w:proofErr w:type="spellEnd"/>
      <w:proofErr w:type="gramEnd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terminar copia toda la instrucción en </w:t>
      </w:r>
      <w:proofErr w:type="spellStart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chatgpt</w:t>
      </w:r>
      <w:proofErr w:type="spellEnd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desde las comillas iniciales hasta las comillas finales.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"Necesito ayuda para diseñar una oferta irresistible para mi negocio en la industria de </w:t>
      </w:r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[</w:t>
      </w:r>
      <w:proofErr w:type="spellStart"/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fabricacion</w:t>
      </w:r>
      <w:proofErr w:type="spellEnd"/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 xml:space="preserve"> de ropa]</w:t>
      </w: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. Mi negocio se enfoca en </w:t>
      </w:r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 xml:space="preserve">[fabricar ropa para venderlas a comerciantes de todo </w:t>
      </w:r>
      <w:proofErr w:type="spellStart"/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mexico</w:t>
      </w:r>
      <w:proofErr w:type="spellEnd"/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 xml:space="preserve">, con </w:t>
      </w:r>
      <w:proofErr w:type="spellStart"/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margenes</w:t>
      </w:r>
      <w:proofErr w:type="spellEnd"/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 xml:space="preserve"> muy atractivos de </w:t>
      </w:r>
      <w:proofErr w:type="spellStart"/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gancnia</w:t>
      </w:r>
      <w:proofErr w:type="spellEnd"/>
      <w:r w:rsidRPr="00112CC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, amplia variedad de modelos y damos precios especiales a mayoristas]</w:t>
      </w: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.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Quiero que la oferta incluya los siguientes componentes: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1. Promesa de Transformación: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○ Brindar ejemplos del nombre de la metodología, producto o servicio.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○ Definir el resultado final que mi cliente ideal desea lograr con mi producto/servicio.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○ ¿Qué promesa de valor clara y atractiva podemos ofrecer para captar su atención?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2. Contenido del Producto/Servicio: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○ ¿Qué características principales y beneficios debe incluir la oferta?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○ ¿Cómo podemos estructurar el contenido para maximizar su atractivo?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_tradnl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_tradnl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3. Bonificaciones: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○ ¿Qué bonificaciones adicionales podrían hacer que la oferta sea más atractiva?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○ Incluir las bonificaciones en los siguientes formatos con su clasificación: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Arial" w:eastAsia="Times New Roman" w:hAnsi="Arial" w:cs="Arial"/>
          <w:sz w:val="22"/>
          <w:szCs w:val="22"/>
          <w:lang w:val="es-ES" w:eastAsia="es-ES_tradnl"/>
        </w:rPr>
        <w:t>■</w:t>
      </w:r>
      <w:r w:rsidRPr="00112CCA">
        <w:rPr>
          <w:rFonts w:ascii="Calibri" w:eastAsia="Times New Roman" w:hAnsi="Calibri" w:cs="Calibri"/>
          <w:b/>
          <w:bCs/>
          <w:sz w:val="22"/>
          <w:szCs w:val="22"/>
          <w:lang w:val="es-ES" w:eastAsia="es-ES_tradnl"/>
        </w:rPr>
        <w:t xml:space="preserve"> Texto:</w:t>
      </w: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Ejemplos con nombres atractivos que incluyen guías, e-</w:t>
      </w:r>
      <w:proofErr w:type="spellStart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books</w:t>
      </w:r>
      <w:proofErr w:type="spellEnd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, documentos descargables.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■ </w:t>
      </w:r>
      <w:r w:rsidRPr="00112CCA">
        <w:rPr>
          <w:rFonts w:ascii="Calibri" w:eastAsia="Times New Roman" w:hAnsi="Calibri" w:cs="Calibri"/>
          <w:b/>
          <w:bCs/>
          <w:sz w:val="22"/>
          <w:szCs w:val="22"/>
          <w:lang w:val="es-ES" w:eastAsia="es-ES_tradnl"/>
        </w:rPr>
        <w:t>Físico:</w:t>
      </w: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Ejemplos con nombres atractivos que incluyen productos tangibles, muestras, kits de inicio.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Arial" w:eastAsia="Times New Roman" w:hAnsi="Arial" w:cs="Arial"/>
          <w:sz w:val="22"/>
          <w:szCs w:val="22"/>
          <w:lang w:val="es-ES" w:eastAsia="es-ES_tradnl"/>
        </w:rPr>
        <w:t>■</w:t>
      </w:r>
      <w:r w:rsidRPr="00112CCA">
        <w:rPr>
          <w:rFonts w:ascii="Calibri" w:eastAsia="Times New Roman" w:hAnsi="Calibri" w:cs="Calibri"/>
          <w:b/>
          <w:bCs/>
          <w:sz w:val="22"/>
          <w:szCs w:val="22"/>
          <w:lang w:val="es-ES" w:eastAsia="es-ES_tradnl"/>
        </w:rPr>
        <w:t xml:space="preserve"> Intangible:</w:t>
      </w: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Ejemplos con nombres atractivos que incluyen acceso a plataformas, membresías, licencias.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Arial" w:eastAsia="Times New Roman" w:hAnsi="Arial" w:cs="Arial"/>
          <w:b/>
          <w:bCs/>
          <w:sz w:val="22"/>
          <w:szCs w:val="22"/>
          <w:lang w:val="es-ES" w:eastAsia="es-ES_tradnl"/>
        </w:rPr>
        <w:t>■</w:t>
      </w:r>
      <w:r w:rsidRPr="00112CCA">
        <w:rPr>
          <w:rFonts w:ascii="Calibri" w:eastAsia="Times New Roman" w:hAnsi="Calibri" w:cs="Calibri"/>
          <w:b/>
          <w:bCs/>
          <w:sz w:val="22"/>
          <w:szCs w:val="22"/>
          <w:lang w:val="es-ES" w:eastAsia="es-ES_tradnl"/>
        </w:rPr>
        <w:t xml:space="preserve"> Audio/Video:</w:t>
      </w: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Ejemplos con nombres atractivos que incluyen cursos en línea, podcasts, </w:t>
      </w:r>
      <w:proofErr w:type="spellStart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webinars</w:t>
      </w:r>
      <w:proofErr w:type="spellEnd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.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○ Incluir tanto bonos antes como después de la compra.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4. Elementos de Cierre Efectivo: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○ </w:t>
      </w:r>
      <w:r w:rsidRPr="00112CCA">
        <w:rPr>
          <w:rFonts w:ascii="Calibri" w:eastAsia="Times New Roman" w:hAnsi="Calibri" w:cs="Calibri"/>
          <w:b/>
          <w:bCs/>
          <w:sz w:val="22"/>
          <w:szCs w:val="22"/>
          <w:lang w:val="es-ES" w:eastAsia="es-ES_tradnl"/>
        </w:rPr>
        <w:t>Urgencia:</w:t>
      </w: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Estrategias para crear urgencia, como ofrecer acceso limitado a bonos intangibles exclusivos por tiempo limitado,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o inscripciones con fecha límite para recibir beneficios adicionales.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lastRenderedPageBreak/>
        <w:t xml:space="preserve">○ </w:t>
      </w:r>
      <w:r w:rsidRPr="00112CCA">
        <w:rPr>
          <w:rFonts w:ascii="Calibri" w:eastAsia="Times New Roman" w:hAnsi="Calibri" w:cs="Calibri"/>
          <w:b/>
          <w:bCs/>
          <w:sz w:val="22"/>
          <w:szCs w:val="22"/>
          <w:lang w:val="es-ES" w:eastAsia="es-ES_tradnl"/>
        </w:rPr>
        <w:t>Escasez:</w:t>
      </w: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Ideas para fomentar la escasez, como un número limitado de plazas en un curso o acceso exclusivo a una comunidad solo para los primeros inscritos. También puedes ofrecer acceso limitado a herramientas o recursos digitales de alto valor.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○ Garantías que podemos ofrecer para reducir el riesgo percibido.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_tradnl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_tradnl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_tradnl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_tradnl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_tradnl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_tradnl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5.Framework de Implementación: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○ Brindar ejemplos </w:t>
      </w:r>
      <w:proofErr w:type="gramStart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del nombres</w:t>
      </w:r>
      <w:proofErr w:type="gramEnd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de cada paso.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○ ¿Cuáles son los pasos sencillos que los clientes deben seguir para maximizar los beneficios del producto/servicio? 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○ ¿Cómo podemos asegurarnos de que el cliente vea resultados rápidos?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_tradnl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_tradnl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_tradnl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_tradnl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_tradnl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_tradnl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Por favor, incluye ejemplos específicos de cada componente, alineados con los principales dolores y deseos de mis clientes, que son: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b/>
          <w:bCs/>
          <w:sz w:val="22"/>
          <w:szCs w:val="22"/>
          <w:lang w:val="es-ES" w:eastAsia="es-ES_tradnl"/>
        </w:rPr>
        <w:t>Dolores:</w:t>
      </w:r>
    </w:p>
    <w:p w:rsidR="00112CCA" w:rsidRPr="00924E2A" w:rsidRDefault="00112CCA" w:rsidP="00112CCA">
      <w:pPr>
        <w:numPr>
          <w:ilvl w:val="1"/>
          <w:numId w:val="2"/>
        </w:numPr>
        <w:ind w:left="1080"/>
        <w:textAlignment w:val="center"/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</w:pPr>
      <w:r w:rsidRPr="00924E2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Dificultad para encontrar proveedores que ofrezcan variedad de diseños atractivos y únicos.</w:t>
      </w:r>
    </w:p>
    <w:p w:rsidR="00112CCA" w:rsidRPr="00924E2A" w:rsidRDefault="00112CCA" w:rsidP="00112CCA">
      <w:pPr>
        <w:numPr>
          <w:ilvl w:val="1"/>
          <w:numId w:val="2"/>
        </w:numPr>
        <w:ind w:left="1080"/>
        <w:textAlignment w:val="center"/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</w:pPr>
      <w:r w:rsidRPr="00924E2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Altos costos que afectan su margen de ganancia.</w:t>
      </w:r>
    </w:p>
    <w:p w:rsidR="00112CCA" w:rsidRPr="00924E2A" w:rsidRDefault="00112CCA" w:rsidP="00112CCA">
      <w:pPr>
        <w:numPr>
          <w:ilvl w:val="1"/>
          <w:numId w:val="2"/>
        </w:numPr>
        <w:ind w:left="1080"/>
        <w:textAlignment w:val="center"/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</w:pPr>
      <w:r w:rsidRPr="00924E2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Falta de un servicio al cliente profesional y confiable.</w:t>
      </w:r>
    </w:p>
    <w:p w:rsidR="00112CCA" w:rsidRPr="00924E2A" w:rsidRDefault="00112CCA" w:rsidP="00112CCA">
      <w:pPr>
        <w:numPr>
          <w:ilvl w:val="1"/>
          <w:numId w:val="2"/>
        </w:numPr>
        <w:ind w:left="1080"/>
        <w:textAlignment w:val="center"/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</w:pPr>
      <w:r w:rsidRPr="00924E2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Incertidumbre en la calidad de las prendas que compran.</w:t>
      </w:r>
    </w:p>
    <w:p w:rsidR="00112CCA" w:rsidRPr="00112CCA" w:rsidRDefault="00112CCA" w:rsidP="00112CCA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b/>
          <w:bCs/>
          <w:sz w:val="22"/>
          <w:szCs w:val="22"/>
          <w:lang w:val="es-ES" w:eastAsia="es-ES_tradnl"/>
        </w:rPr>
        <w:t>Deseos:</w:t>
      </w:r>
    </w:p>
    <w:p w:rsidR="00112CCA" w:rsidRPr="00924E2A" w:rsidRDefault="00112CCA" w:rsidP="00112CCA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</w:pPr>
      <w:bookmarkStart w:id="0" w:name="_GoBack"/>
      <w:r w:rsidRPr="00924E2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Tener un proveedor confiable con precios accesibles y diseños exclusivos.</w:t>
      </w:r>
    </w:p>
    <w:p w:rsidR="00112CCA" w:rsidRPr="00924E2A" w:rsidRDefault="00112CCA" w:rsidP="00112CCA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</w:pPr>
      <w:r w:rsidRPr="00924E2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Ofrecer productos diferenciados en sus tiendas para atraer más clientes y aumentar sus ventas.</w:t>
      </w:r>
    </w:p>
    <w:p w:rsidR="00112CCA" w:rsidRPr="00924E2A" w:rsidRDefault="00112CCA" w:rsidP="00112CCA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</w:pPr>
      <w:r w:rsidRPr="00924E2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Contar con un servicio al cliente eficiente y cercano.</w:t>
      </w:r>
    </w:p>
    <w:p w:rsidR="00112CCA" w:rsidRPr="00924E2A" w:rsidRDefault="00112CCA" w:rsidP="00112CCA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</w:pPr>
      <w:r w:rsidRPr="00924E2A">
        <w:rPr>
          <w:rFonts w:ascii="Calibri" w:eastAsia="Times New Roman" w:hAnsi="Calibri" w:cs="Calibri"/>
          <w:color w:val="0070C0"/>
          <w:sz w:val="22"/>
          <w:szCs w:val="22"/>
          <w:lang w:val="es-ES" w:eastAsia="es-ES_tradnl"/>
        </w:rPr>
        <w:t>Mejorar su rentabilidad asegurando prendas de calidad que se vendan fácilmente.</w:t>
      </w:r>
    </w:p>
    <w:bookmarkEnd w:id="0"/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 </w:t>
      </w:r>
    </w:p>
    <w:p w:rsidR="00112CCA" w:rsidRPr="00112CCA" w:rsidRDefault="00112CCA" w:rsidP="00112CCA">
      <w:pPr>
        <w:ind w:left="540"/>
        <w:rPr>
          <w:rFonts w:ascii="Calibri" w:eastAsia="Times New Roman" w:hAnsi="Calibri" w:cs="Calibri"/>
          <w:sz w:val="22"/>
          <w:szCs w:val="22"/>
          <w:lang w:val="es-ES" w:eastAsia="es-ES_tradnl"/>
        </w:rPr>
      </w:pPr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Además, me gustaría incluir un nombre memorable para la oferta y un </w:t>
      </w:r>
      <w:proofErr w:type="spellStart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>branding</w:t>
      </w:r>
      <w:proofErr w:type="spellEnd"/>
      <w:r w:rsidRPr="00112CCA">
        <w:rPr>
          <w:rFonts w:ascii="Calibri" w:eastAsia="Times New Roman" w:hAnsi="Calibri" w:cs="Calibri"/>
          <w:sz w:val="22"/>
          <w:szCs w:val="22"/>
          <w:lang w:val="es-ES" w:eastAsia="es-ES_tradnl"/>
        </w:rPr>
        <w:t xml:space="preserve"> que represente su valor único."</w:t>
      </w:r>
    </w:p>
    <w:p w:rsidR="00CC3266" w:rsidRPr="00112CCA" w:rsidRDefault="00CC3266">
      <w:pPr>
        <w:rPr>
          <w:lang w:val="es-ES"/>
        </w:rPr>
      </w:pPr>
    </w:p>
    <w:sectPr w:rsidR="00CC3266" w:rsidRPr="00112CCA" w:rsidSect="00167B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26C3E"/>
    <w:multiLevelType w:val="multilevel"/>
    <w:tmpl w:val="99B6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CA"/>
    <w:rsid w:val="00112CCA"/>
    <w:rsid w:val="00167B88"/>
    <w:rsid w:val="00924E2A"/>
    <w:rsid w:val="00C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39A9F16-63E2-8947-A217-AC9FDAA2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C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2025-03-19T23:04:00Z</dcterms:created>
  <dcterms:modified xsi:type="dcterms:W3CDTF">2025-05-30T01:23:00Z</dcterms:modified>
</cp:coreProperties>
</file>